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4" w:rsidRPr="002245C4" w:rsidRDefault="002245C4" w:rsidP="00224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B3">
        <w:rPr>
          <w:rFonts w:ascii="Times New Roman" w:hAnsi="Times New Roman" w:cs="Times New Roman"/>
          <w:b/>
          <w:sz w:val="24"/>
          <w:szCs w:val="24"/>
        </w:rPr>
        <w:t>ИТОГИ СОЦИАЛИЗАЦИИ ВЫПУСКНИКОВ ГКОУ «СПЕЦИАЛЬНАЯ (КОРРЕКЦИОННАЯ) ОБЩЕОБРАЗОВАТЕЛЬНАЯ ШКОЛА-ИНТЕРНАТ № 1» ЗА 2016/2017, 2017/2018, 2018/2019 УЧЕБНЫЕ ГОДЫ</w:t>
      </w:r>
    </w:p>
    <w:p w:rsidR="002245C4" w:rsidRDefault="002245C4" w:rsidP="00224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45C4" w:rsidRPr="007038B3" w:rsidRDefault="002245C4" w:rsidP="00224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B3">
        <w:rPr>
          <w:rFonts w:ascii="Times New Roman" w:hAnsi="Times New Roman" w:cs="Times New Roman"/>
          <w:b/>
          <w:sz w:val="24"/>
          <w:szCs w:val="24"/>
        </w:rPr>
        <w:t>ИТОГИ АТТЕСТАЦИИ И СОЦИАЛИЗАЦИИ ВЫПУСКНИКОВ ГКОУ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8B3">
        <w:rPr>
          <w:rFonts w:ascii="Times New Roman" w:hAnsi="Times New Roman" w:cs="Times New Roman"/>
          <w:b/>
          <w:sz w:val="24"/>
          <w:szCs w:val="24"/>
        </w:rPr>
        <w:t>ЗА 2016/2017, 2017/2018, 2018/2019 УЧЕБНЫЕ ГОДЫ</w:t>
      </w:r>
    </w:p>
    <w:p w:rsidR="002245C4" w:rsidRPr="00F45299" w:rsidRDefault="002245C4" w:rsidP="00224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2245C4" w:rsidRPr="007038B3" w:rsidTr="009D18EC">
        <w:tc>
          <w:tcPr>
            <w:tcW w:w="1333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</w:tc>
        <w:tc>
          <w:tcPr>
            <w:tcW w:w="2410" w:type="dxa"/>
            <w:gridSpan w:val="2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544" w:type="dxa"/>
            <w:gridSpan w:val="4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2245C4" w:rsidRPr="007038B3" w:rsidTr="009D18EC">
        <w:tc>
          <w:tcPr>
            <w:tcW w:w="1333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Аттестовано%</w:t>
            </w:r>
            <w:proofErr w:type="spellEnd"/>
          </w:p>
        </w:tc>
        <w:tc>
          <w:tcPr>
            <w:tcW w:w="1276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аттестовано,%</w:t>
            </w:r>
            <w:proofErr w:type="spellEnd"/>
          </w:p>
        </w:tc>
        <w:tc>
          <w:tcPr>
            <w:tcW w:w="1843" w:type="dxa"/>
            <w:gridSpan w:val="2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ОУ НПО</w:t>
            </w:r>
          </w:p>
        </w:tc>
        <w:tc>
          <w:tcPr>
            <w:tcW w:w="1701" w:type="dxa"/>
            <w:gridSpan w:val="2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134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Из них по инвалидности</w:t>
            </w:r>
          </w:p>
        </w:tc>
        <w:tc>
          <w:tcPr>
            <w:tcW w:w="993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C4" w:rsidRPr="007038B3" w:rsidTr="009D18EC">
        <w:tc>
          <w:tcPr>
            <w:tcW w:w="1333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C4" w:rsidRPr="007038B3" w:rsidTr="009D18EC">
        <w:tc>
          <w:tcPr>
            <w:tcW w:w="133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9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45C4" w:rsidRPr="007038B3" w:rsidTr="009D18EC">
        <w:tc>
          <w:tcPr>
            <w:tcW w:w="133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5C4" w:rsidRPr="007038B3" w:rsidTr="009D18EC">
        <w:trPr>
          <w:trHeight w:val="345"/>
        </w:trPr>
        <w:tc>
          <w:tcPr>
            <w:tcW w:w="133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45C4" w:rsidRPr="007038B3" w:rsidTr="009D18EC">
        <w:tc>
          <w:tcPr>
            <w:tcW w:w="133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2245C4" w:rsidRPr="007038B3" w:rsidRDefault="002245C4" w:rsidP="009D1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:rsidR="00811583" w:rsidRDefault="00811583"/>
    <w:p w:rsidR="002245C4" w:rsidRPr="00F45299" w:rsidRDefault="002245C4" w:rsidP="002245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2245C4" w:rsidRPr="007038B3" w:rsidTr="009D18EC">
        <w:trPr>
          <w:trHeight w:val="456"/>
        </w:trPr>
        <w:tc>
          <w:tcPr>
            <w:tcW w:w="1335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Оценки по экзаменам</w:t>
            </w:r>
          </w:p>
          <w:p w:rsidR="002245C4" w:rsidRPr="007038B3" w:rsidRDefault="002245C4" w:rsidP="009D18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2245C4" w:rsidRPr="007038B3" w:rsidRDefault="002245C4" w:rsidP="009D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Закончили</w:t>
            </w:r>
          </w:p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2245C4" w:rsidRPr="007038B3" w:rsidTr="009D18EC">
        <w:tc>
          <w:tcPr>
            <w:tcW w:w="1335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4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C4" w:rsidRPr="007038B3" w:rsidTr="009D18EC">
        <w:tc>
          <w:tcPr>
            <w:tcW w:w="1335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C4" w:rsidRPr="007038B3" w:rsidTr="009D18EC">
        <w:tc>
          <w:tcPr>
            <w:tcW w:w="13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43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245C4" w:rsidRPr="007038B3" w:rsidTr="009D18EC">
        <w:tc>
          <w:tcPr>
            <w:tcW w:w="13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43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45C4" w:rsidRPr="007038B3" w:rsidTr="009D18EC">
        <w:trPr>
          <w:trHeight w:val="350"/>
        </w:trPr>
        <w:tc>
          <w:tcPr>
            <w:tcW w:w="13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43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245C4" w:rsidRPr="007038B3" w:rsidTr="009D18EC">
        <w:tc>
          <w:tcPr>
            <w:tcW w:w="133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2245C4" w:rsidRPr="007038B3" w:rsidRDefault="002245C4" w:rsidP="009D18EC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2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126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2245C4" w:rsidRPr="007038B3" w:rsidRDefault="002245C4" w:rsidP="009D1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B3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</w:tbl>
    <w:p w:rsidR="002245C4" w:rsidRPr="007038B3" w:rsidRDefault="002245C4" w:rsidP="002245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45C4" w:rsidRPr="007765E8" w:rsidRDefault="002245C4" w:rsidP="00224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8B3">
        <w:rPr>
          <w:rFonts w:ascii="Times New Roman" w:hAnsi="Times New Roman" w:cs="Times New Roman"/>
          <w:sz w:val="24"/>
          <w:szCs w:val="24"/>
        </w:rPr>
        <w:t>ЗАКЛЮЧЕНИЕ: анализ итоговой аттестации выпускников за последние 3 года показал 100% аттестацию.</w:t>
      </w:r>
      <w:proofErr w:type="gramEnd"/>
      <w:r w:rsidRPr="007038B3">
        <w:rPr>
          <w:rFonts w:ascii="Times New Roman" w:hAnsi="Times New Roman" w:cs="Times New Roman"/>
          <w:sz w:val="24"/>
          <w:szCs w:val="24"/>
        </w:rPr>
        <w:t xml:space="preserve"> На «4» и «5» окончили школу за три года 26 человек, что составляет 70,2% от общего количества выпускников.</w:t>
      </w:r>
    </w:p>
    <w:p w:rsidR="002245C4" w:rsidRDefault="002245C4"/>
    <w:sectPr w:rsidR="002245C4" w:rsidSect="00224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5C4"/>
    <w:rsid w:val="002245C4"/>
    <w:rsid w:val="0081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5C4"/>
    <w:pPr>
      <w:spacing w:after="0" w:line="240" w:lineRule="auto"/>
    </w:pPr>
  </w:style>
  <w:style w:type="table" w:styleId="a5">
    <w:name w:val="Table Grid"/>
    <w:basedOn w:val="a1"/>
    <w:uiPriority w:val="59"/>
    <w:rsid w:val="0022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45C4"/>
  </w:style>
  <w:style w:type="paragraph" w:styleId="a6">
    <w:name w:val="Balloon Text"/>
    <w:basedOn w:val="a"/>
    <w:link w:val="a7"/>
    <w:uiPriority w:val="99"/>
    <w:semiHidden/>
    <w:unhideWhenUsed/>
    <w:rsid w:val="0022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79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</c:ser>
        <c:shape val="cylinder"/>
        <c:axId val="64658048"/>
        <c:axId val="148243584"/>
        <c:axId val="0"/>
      </c:bar3DChart>
      <c:catAx>
        <c:axId val="64658048"/>
        <c:scaling>
          <c:orientation val="minMax"/>
        </c:scaling>
        <c:axPos val="l"/>
        <c:tickLblPos val="nextTo"/>
        <c:crossAx val="148243584"/>
        <c:crosses val="autoZero"/>
        <c:auto val="1"/>
        <c:lblAlgn val="ctr"/>
        <c:lblOffset val="100"/>
      </c:catAx>
      <c:valAx>
        <c:axId val="148243584"/>
        <c:scaling>
          <c:orientation val="minMax"/>
        </c:scaling>
        <c:axPos val="b"/>
        <c:majorGridlines/>
        <c:numFmt formatCode="General" sourceLinked="1"/>
        <c:tickLblPos val="nextTo"/>
        <c:crossAx val="646580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2019-12-30T06:14:00Z</dcterms:created>
  <dcterms:modified xsi:type="dcterms:W3CDTF">2019-12-30T06:18:00Z</dcterms:modified>
</cp:coreProperties>
</file>